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Adventure the PNW in Van #1 - South Falls!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provide an opportunity to explore Oregon and Beyond. “South Falls” is a 2023 Winnebago Solis 59PX camper van that houses all the amenities for comfort on your next #vanlife adventure! We make traveling simple. The van is easy to grab for a quick weekend getaway, a stop and go road trip, or bring it on a long vacation to your favorite campground. Our goal is to make it simple for you, so you can just focus on enjoying your next voyage to Adventure the PNW.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Established by a young couple out of Silverton Oregon (15 miles north of Silver Falls) who both grew up embracing all parts of this beautiful state. Their goal is to share their love to travel our beautiful state and beyond with you. The terrain of Oregon is amazing - from sandy pacific coast beaches, to the lush green willamette valley, and over the snowy mountains to the dry desert of central and eastern Oregon - it's not too far to explore it all. There are tons of great attractions and activities all over Oregon. And if you choose to go further, go on ahead - we would love to hear about your trip!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South Falls is comfortable and easy to drive, can fit in most any camping spot available, and can function offgrid with its onboard generator and solar panels. We operate all year round and tolerate all weather conditions. We can fit up to 4 passengers during travel and sleep 4 comfortably at night. There is a 56” x 69” Murphy bed in the back of the van and an all season pop up tent with a bed accessed by a ladder inside. In the kitchenette we include counter space with a stainless sink, 2 burner propane cooktop, a built-in cutting board, cupboards above, and a fridge below. 2 small tables are available in the front and back of the van. We have a wet bath (shower with hot water, and a toilet), a generous size water storage tank and equally generous size gray water tank, and an outdoor shower at the back of the van. Lots of storage space available throughout. Velcro screens on all doors. Stocked with all your essentials including bedding, chairs, blankets, towels, toiletries, pots and pans, utensils, and propane - so you just need to grab your food and gear and GO! Extra items you can request to be included with an additional fee are -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send you a video to watch after booking “</w:t>
      </w:r>
      <w:r w:rsidDel="00000000" w:rsidR="00000000" w:rsidRPr="00000000">
        <w:rPr>
          <w:rtl w:val="0"/>
        </w:rPr>
        <w:t xml:space="preserve">Preparing to Adventure In South Falls”</w:t>
      </w:r>
      <w:r w:rsidDel="00000000" w:rsidR="00000000" w:rsidRPr="00000000">
        <w:rPr>
          <w:rtl w:val="0"/>
        </w:rPr>
        <w:t xml:space="preserve"> prior to taking us out. This will allow you to learn how to properly use everything onboard, and know where all the amenities available to you are located. We will also go over the vans with you prior to leaving in case you have any other questions. Due to a lack of all-wheel drive and low ground clearances we discourage our guests from venturing off road in unknown areas or driving in snow or ice without experience. Gravel roads are okay.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look forward to providing you the opportunity to Adventure the PNW while you experience #vanlife in South Falls.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